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2B" w:rsidRDefault="00EF6BB3" w:rsidP="00EF6BB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PREFEITURA MUNICIPAL DE RIBEIRÃO CORRENTE</w:t>
      </w:r>
    </w:p>
    <w:p w:rsidR="00EF6BB3" w:rsidRDefault="00EF6BB3" w:rsidP="00EF6BB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DEPARTAMENTO DE EDUCAÇÃO</w:t>
      </w:r>
    </w:p>
    <w:p w:rsidR="00EF6BB3" w:rsidRDefault="00EF6BB3" w:rsidP="00EF6BB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E.M.E.B. “ JORNALISTA GRANDUQUE JOSÉ”</w:t>
      </w:r>
    </w:p>
    <w:p w:rsidR="00EF6BB3" w:rsidRDefault="00EF6BB3" w:rsidP="00EF6BB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Rua: Marechal Deodoro, 815, centro – Ribeirão Corrente – SP –CEP 14.445-000</w:t>
      </w:r>
    </w:p>
    <w:p w:rsidR="00EF6BB3" w:rsidRDefault="00EF6BB3" w:rsidP="00EF6BB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Fone: (16) 3749.1017</w:t>
      </w:r>
    </w:p>
    <w:p w:rsidR="00EF6BB3" w:rsidRDefault="00EF6BB3" w:rsidP="00EF6BB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F6BB3" w:rsidRPr="005A4130" w:rsidRDefault="00EF6BB3" w:rsidP="00EF6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130">
        <w:rPr>
          <w:rFonts w:ascii="Times New Roman" w:hAnsi="Times New Roman" w:cs="Times New Roman"/>
          <w:b/>
          <w:sz w:val="24"/>
          <w:szCs w:val="24"/>
        </w:rPr>
        <w:t>Atividades Domiciliares – Distanciamento Social COVID 19</w:t>
      </w:r>
    </w:p>
    <w:p w:rsidR="00EF6BB3" w:rsidRPr="005A4130" w:rsidRDefault="00EF6BB3" w:rsidP="00EF6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130">
        <w:rPr>
          <w:rFonts w:ascii="Times New Roman" w:hAnsi="Times New Roman" w:cs="Times New Roman"/>
          <w:b/>
          <w:sz w:val="24"/>
          <w:szCs w:val="24"/>
        </w:rPr>
        <w:t>Disciplina: História – 8º ano – Professora Elisângela/ Mariângela</w:t>
      </w:r>
    </w:p>
    <w:p w:rsidR="00EF6BB3" w:rsidRDefault="00EF6BB3" w:rsidP="00EF6BB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F6BB3" w:rsidRDefault="00EF6BB3" w:rsidP="00EF6BB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6BB3">
        <w:rPr>
          <w:rFonts w:ascii="Times New Roman" w:hAnsi="Times New Roman" w:cs="Times New Roman"/>
          <w:b/>
          <w:sz w:val="18"/>
          <w:szCs w:val="18"/>
        </w:rPr>
        <w:t>REVISÃO PARA AVALIAÇÃO DE ESTUDO EM CASA</w:t>
      </w:r>
    </w:p>
    <w:p w:rsidR="00EF6BB3" w:rsidRPr="00EF6BB3" w:rsidRDefault="00EF6BB3" w:rsidP="00EF6BB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63791" w:rsidRPr="00DF448C" w:rsidRDefault="00137824" w:rsidP="004C4F2B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F448C">
        <w:rPr>
          <w:rFonts w:ascii="Arial" w:hAnsi="Arial" w:cs="Arial"/>
          <w:sz w:val="24"/>
          <w:szCs w:val="24"/>
        </w:rPr>
        <w:t>Caros alunos façam uma leitura profunda das páginas do livro didático para poderem responder as questões que estão abaixo</w:t>
      </w:r>
    </w:p>
    <w:p w:rsidR="00137824" w:rsidRPr="00DF448C" w:rsidRDefault="00972F6D" w:rsidP="004C4F2B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F448C">
        <w:rPr>
          <w:rFonts w:ascii="Arial" w:hAnsi="Arial" w:cs="Arial"/>
          <w:sz w:val="24"/>
          <w:szCs w:val="24"/>
        </w:rPr>
        <w:t xml:space="preserve">Páginas: </w:t>
      </w:r>
      <w:proofErr w:type="gramStart"/>
      <w:r w:rsidRPr="00DF448C">
        <w:rPr>
          <w:rFonts w:ascii="Arial" w:hAnsi="Arial" w:cs="Arial"/>
          <w:sz w:val="24"/>
          <w:szCs w:val="24"/>
        </w:rPr>
        <w:t>13,</w:t>
      </w:r>
      <w:proofErr w:type="gramEnd"/>
      <w:r w:rsidRPr="00DF448C">
        <w:rPr>
          <w:rFonts w:ascii="Arial" w:hAnsi="Arial" w:cs="Arial"/>
          <w:sz w:val="24"/>
          <w:szCs w:val="24"/>
        </w:rPr>
        <w:t>14,15</w:t>
      </w:r>
      <w:r w:rsidR="009824B2" w:rsidRPr="00DF448C">
        <w:rPr>
          <w:rFonts w:ascii="Arial" w:hAnsi="Arial" w:cs="Arial"/>
          <w:sz w:val="24"/>
          <w:szCs w:val="24"/>
        </w:rPr>
        <w:t>,22,23,24,25,34,35,37,40</w:t>
      </w:r>
      <w:r w:rsidR="00EC4FF2" w:rsidRPr="00DF448C">
        <w:rPr>
          <w:rFonts w:ascii="Arial" w:hAnsi="Arial" w:cs="Arial"/>
          <w:sz w:val="24"/>
          <w:szCs w:val="24"/>
        </w:rPr>
        <w:t>.</w:t>
      </w:r>
    </w:p>
    <w:p w:rsidR="009824B2" w:rsidRPr="00DF448C" w:rsidRDefault="009824B2" w:rsidP="004C4F2B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F448C">
        <w:rPr>
          <w:rFonts w:ascii="Arial" w:hAnsi="Arial" w:cs="Arial"/>
          <w:sz w:val="24"/>
          <w:szCs w:val="24"/>
        </w:rPr>
        <w:t>A partir da leitura e das questões estaremos retomando o que já foi estudado, para realizarem a prova.</w:t>
      </w:r>
    </w:p>
    <w:p w:rsidR="00EF6BB3" w:rsidRPr="00DF448C" w:rsidRDefault="00EF6BB3" w:rsidP="00EF6BB3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F448C">
        <w:rPr>
          <w:rFonts w:ascii="Arial" w:hAnsi="Arial" w:cs="Arial"/>
          <w:sz w:val="24"/>
          <w:szCs w:val="24"/>
        </w:rPr>
        <w:t>Copiem as questões e respondam no caderno.</w:t>
      </w:r>
    </w:p>
    <w:p w:rsidR="009824B2" w:rsidRPr="00EF6BB3" w:rsidRDefault="009824B2" w:rsidP="00982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824B2" w:rsidRPr="005A4130" w:rsidRDefault="009824B2" w:rsidP="00EF6B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130">
        <w:rPr>
          <w:rFonts w:ascii="Times New Roman" w:hAnsi="Times New Roman" w:cs="Times New Roman"/>
          <w:sz w:val="28"/>
          <w:szCs w:val="28"/>
        </w:rPr>
        <w:t>Relendo e reaprendendo</w:t>
      </w:r>
    </w:p>
    <w:p w:rsidR="009824B2" w:rsidRPr="005A4130" w:rsidRDefault="009824B2" w:rsidP="009824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4B2" w:rsidRPr="005A4130" w:rsidRDefault="009824B2" w:rsidP="005A4130">
      <w:pPr>
        <w:pStyle w:val="PargrafodaLista"/>
        <w:numPr>
          <w:ilvl w:val="0"/>
          <w:numId w:val="2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5A4130">
        <w:rPr>
          <w:rFonts w:ascii="Times New Roman" w:hAnsi="Times New Roman" w:cs="Times New Roman"/>
          <w:sz w:val="28"/>
          <w:szCs w:val="28"/>
        </w:rPr>
        <w:t>Defina o que entende por absolutismo.</w:t>
      </w:r>
      <w:bookmarkStart w:id="0" w:name="_GoBack"/>
      <w:bookmarkEnd w:id="0"/>
    </w:p>
    <w:p w:rsidR="009824B2" w:rsidRPr="005A4130" w:rsidRDefault="009824B2" w:rsidP="005A4130">
      <w:pPr>
        <w:pStyle w:val="PargrafodaLista"/>
        <w:numPr>
          <w:ilvl w:val="0"/>
          <w:numId w:val="2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5A4130">
        <w:rPr>
          <w:rFonts w:ascii="Times New Roman" w:hAnsi="Times New Roman" w:cs="Times New Roman"/>
          <w:sz w:val="28"/>
          <w:szCs w:val="28"/>
        </w:rPr>
        <w:t xml:space="preserve">Qual a diferença entre monarquia absolutista e monarquia constitucional? </w:t>
      </w:r>
    </w:p>
    <w:p w:rsidR="009824B2" w:rsidRPr="005A4130" w:rsidRDefault="009824B2" w:rsidP="005A4130">
      <w:pPr>
        <w:pStyle w:val="PargrafodaLista"/>
        <w:numPr>
          <w:ilvl w:val="0"/>
          <w:numId w:val="2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5A4130">
        <w:rPr>
          <w:rFonts w:ascii="Times New Roman" w:hAnsi="Times New Roman" w:cs="Times New Roman"/>
          <w:sz w:val="28"/>
          <w:szCs w:val="28"/>
        </w:rPr>
        <w:t>Que processo deflagrou a Revolução Gloriosa e porque recebeu esse nome?</w:t>
      </w:r>
    </w:p>
    <w:p w:rsidR="009824B2" w:rsidRPr="005A4130" w:rsidRDefault="009824B2" w:rsidP="005A4130">
      <w:pPr>
        <w:pStyle w:val="PargrafodaLista"/>
        <w:numPr>
          <w:ilvl w:val="0"/>
          <w:numId w:val="2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5A4130">
        <w:rPr>
          <w:rFonts w:ascii="Raleway" w:hAnsi="Raleway"/>
          <w:color w:val="000000"/>
          <w:sz w:val="28"/>
          <w:szCs w:val="28"/>
          <w:shd w:val="clear" w:color="auto" w:fill="FFFFFF"/>
        </w:rPr>
        <w:t>Tente explicar resumidamente por que o século XVIII acabou sendo conhecido com</w:t>
      </w:r>
      <w:r w:rsidR="009B4966" w:rsidRPr="005A4130">
        <w:rPr>
          <w:rFonts w:ascii="Raleway" w:hAnsi="Raleway"/>
          <w:color w:val="000000"/>
          <w:sz w:val="28"/>
          <w:szCs w:val="28"/>
          <w:shd w:val="clear" w:color="auto" w:fill="FFFFFF"/>
        </w:rPr>
        <w:t>o o “Século das Luzes”</w:t>
      </w:r>
      <w:r w:rsidRPr="005A4130">
        <w:rPr>
          <w:rFonts w:ascii="Raleway" w:hAnsi="Raleway"/>
          <w:color w:val="000000"/>
          <w:sz w:val="28"/>
          <w:szCs w:val="28"/>
          <w:shd w:val="clear" w:color="auto" w:fill="FFFFFF"/>
        </w:rPr>
        <w:t>?</w:t>
      </w:r>
    </w:p>
    <w:p w:rsidR="00972F6D" w:rsidRPr="005A4130" w:rsidRDefault="00972F6D" w:rsidP="005A4130">
      <w:pPr>
        <w:pStyle w:val="PargrafodaLista"/>
        <w:numPr>
          <w:ilvl w:val="0"/>
          <w:numId w:val="2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5A4130">
        <w:rPr>
          <w:rFonts w:ascii="Raleway" w:hAnsi="Raleway"/>
          <w:color w:val="000000"/>
          <w:sz w:val="28"/>
          <w:szCs w:val="28"/>
          <w:shd w:val="clear" w:color="auto" w:fill="FFFFFF"/>
        </w:rPr>
        <w:t>Cite o nome de três pensadores do iluminismo.</w:t>
      </w:r>
    </w:p>
    <w:p w:rsidR="00972F6D" w:rsidRPr="005A4130" w:rsidRDefault="00972F6D" w:rsidP="005A4130">
      <w:pPr>
        <w:pStyle w:val="PargrafodaLista"/>
        <w:numPr>
          <w:ilvl w:val="0"/>
          <w:numId w:val="2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5A4130">
        <w:rPr>
          <w:rFonts w:ascii="Times New Roman" w:hAnsi="Times New Roman" w:cs="Times New Roman"/>
          <w:sz w:val="28"/>
          <w:szCs w:val="28"/>
        </w:rPr>
        <w:t>Quais críticas o Barão de Montesquieu fazia em relação ao absolutismo?</w:t>
      </w:r>
    </w:p>
    <w:p w:rsidR="00972F6D" w:rsidRPr="005A4130" w:rsidRDefault="00972F6D" w:rsidP="005A41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hanging="357"/>
        <w:rPr>
          <w:rFonts w:ascii="Raleway" w:hAnsi="Raleway"/>
          <w:color w:val="000000"/>
          <w:sz w:val="28"/>
          <w:szCs w:val="28"/>
        </w:rPr>
      </w:pPr>
      <w:r w:rsidRPr="005A4130">
        <w:rPr>
          <w:rFonts w:ascii="Raleway" w:hAnsi="Raleway"/>
          <w:color w:val="000000"/>
          <w:sz w:val="28"/>
          <w:szCs w:val="28"/>
        </w:rPr>
        <w:t>Com relação ao liberalismo econômico, responda:</w:t>
      </w:r>
    </w:p>
    <w:p w:rsidR="00972F6D" w:rsidRPr="005A4130" w:rsidRDefault="00972F6D" w:rsidP="005A4130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hanging="357"/>
        <w:rPr>
          <w:rFonts w:ascii="Raleway" w:hAnsi="Raleway"/>
          <w:color w:val="000000"/>
          <w:sz w:val="28"/>
          <w:szCs w:val="28"/>
        </w:rPr>
      </w:pPr>
      <w:r w:rsidRPr="005A4130">
        <w:rPr>
          <w:rFonts w:ascii="Raleway" w:hAnsi="Raleway"/>
          <w:color w:val="000000"/>
          <w:sz w:val="28"/>
          <w:szCs w:val="28"/>
        </w:rPr>
        <w:t>Como o pensador Adam Smith pensava a relação entre o Estado e a economia.</w:t>
      </w:r>
    </w:p>
    <w:p w:rsidR="00972F6D" w:rsidRPr="005A4130" w:rsidRDefault="00972F6D" w:rsidP="005A41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hanging="357"/>
        <w:rPr>
          <w:rFonts w:ascii="Raleway" w:hAnsi="Raleway"/>
          <w:color w:val="000000"/>
          <w:sz w:val="28"/>
          <w:szCs w:val="28"/>
        </w:rPr>
      </w:pPr>
      <w:r w:rsidRPr="005A4130">
        <w:rPr>
          <w:rFonts w:ascii="Raleway" w:hAnsi="Raleway"/>
          <w:color w:val="000000"/>
          <w:sz w:val="28"/>
          <w:szCs w:val="28"/>
        </w:rPr>
        <w:t>Qual o propósito da Enciclopédia escrita por Jean Le Rond D’Alembert e Denis Diderot?</w:t>
      </w:r>
    </w:p>
    <w:p w:rsidR="00972F6D" w:rsidRPr="005A4130" w:rsidRDefault="00972F6D" w:rsidP="005A41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hanging="357"/>
        <w:rPr>
          <w:rFonts w:ascii="Raleway" w:hAnsi="Raleway"/>
          <w:color w:val="000000"/>
          <w:sz w:val="28"/>
          <w:szCs w:val="28"/>
        </w:rPr>
      </w:pPr>
      <w:r w:rsidRPr="005A4130">
        <w:rPr>
          <w:rFonts w:ascii="Raleway" w:hAnsi="Raleway"/>
          <w:color w:val="000000"/>
          <w:sz w:val="28"/>
          <w:szCs w:val="28"/>
        </w:rPr>
        <w:t xml:space="preserve">Por que alguns monarcas ficaram conhecidos como </w:t>
      </w:r>
      <w:proofErr w:type="gramStart"/>
      <w:r w:rsidRPr="005A4130">
        <w:rPr>
          <w:rFonts w:ascii="Raleway" w:hAnsi="Raleway"/>
          <w:color w:val="000000"/>
          <w:sz w:val="28"/>
          <w:szCs w:val="28"/>
        </w:rPr>
        <w:t xml:space="preserve">“ </w:t>
      </w:r>
      <w:proofErr w:type="gramEnd"/>
      <w:r w:rsidRPr="005A4130">
        <w:rPr>
          <w:rFonts w:ascii="Raleway" w:hAnsi="Raleway"/>
          <w:color w:val="000000"/>
          <w:sz w:val="28"/>
          <w:szCs w:val="28"/>
        </w:rPr>
        <w:t>déspotas esclarecidos”</w:t>
      </w:r>
    </w:p>
    <w:p w:rsidR="00972F6D" w:rsidRPr="005A4130" w:rsidRDefault="00B046CC" w:rsidP="005A41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hanging="357"/>
        <w:rPr>
          <w:rFonts w:ascii="Raleway" w:hAnsi="Raleway"/>
          <w:color w:val="000000"/>
          <w:sz w:val="28"/>
          <w:szCs w:val="28"/>
        </w:rPr>
      </w:pPr>
      <w:r w:rsidRPr="005A4130">
        <w:rPr>
          <w:rFonts w:ascii="Raleway" w:hAnsi="Raleway"/>
          <w:color w:val="000000"/>
          <w:sz w:val="28"/>
          <w:szCs w:val="28"/>
        </w:rPr>
        <w:t xml:space="preserve">Quais semelhanças e diferenças </w:t>
      </w:r>
      <w:r w:rsidR="009B4966" w:rsidRPr="005A4130">
        <w:rPr>
          <w:rFonts w:ascii="Raleway" w:hAnsi="Raleway"/>
          <w:color w:val="000000"/>
          <w:sz w:val="28"/>
          <w:szCs w:val="28"/>
        </w:rPr>
        <w:t>entre o trabalho artesanal e o trabalho manufatureiro?</w:t>
      </w:r>
    </w:p>
    <w:p w:rsidR="009B4966" w:rsidRPr="005A4130" w:rsidRDefault="00EC4FF2" w:rsidP="005A41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hanging="357"/>
        <w:rPr>
          <w:rFonts w:ascii="Raleway" w:hAnsi="Raleway"/>
          <w:color w:val="000000"/>
          <w:sz w:val="28"/>
          <w:szCs w:val="28"/>
        </w:rPr>
      </w:pPr>
      <w:r w:rsidRPr="005A4130">
        <w:rPr>
          <w:rFonts w:ascii="Raleway" w:hAnsi="Raleway"/>
          <w:color w:val="000000"/>
          <w:sz w:val="28"/>
          <w:szCs w:val="28"/>
        </w:rPr>
        <w:t xml:space="preserve">O que é </w:t>
      </w:r>
      <w:proofErr w:type="spellStart"/>
      <w:r w:rsidRPr="005A4130">
        <w:rPr>
          <w:rFonts w:ascii="Raleway" w:hAnsi="Raleway"/>
          <w:color w:val="000000"/>
          <w:sz w:val="28"/>
          <w:szCs w:val="28"/>
        </w:rPr>
        <w:t>maquinofatura</w:t>
      </w:r>
      <w:proofErr w:type="spellEnd"/>
      <w:r w:rsidRPr="005A4130">
        <w:rPr>
          <w:rFonts w:ascii="Raleway" w:hAnsi="Raleway"/>
          <w:color w:val="000000"/>
          <w:sz w:val="28"/>
          <w:szCs w:val="28"/>
        </w:rPr>
        <w:t>?</w:t>
      </w:r>
    </w:p>
    <w:p w:rsidR="00EC4FF2" w:rsidRPr="005A4130" w:rsidRDefault="00EC4FF2" w:rsidP="005A41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hanging="357"/>
        <w:rPr>
          <w:rFonts w:ascii="Raleway" w:hAnsi="Raleway"/>
          <w:color w:val="000000"/>
          <w:sz w:val="28"/>
          <w:szCs w:val="28"/>
        </w:rPr>
      </w:pPr>
      <w:r w:rsidRPr="005A4130">
        <w:rPr>
          <w:rFonts w:ascii="Raleway" w:hAnsi="Raleway"/>
          <w:color w:val="000000"/>
          <w:sz w:val="28"/>
          <w:szCs w:val="28"/>
        </w:rPr>
        <w:t>Defina o que foi a Revolução Industrial?</w:t>
      </w:r>
    </w:p>
    <w:p w:rsidR="00972F6D" w:rsidRPr="005A4130" w:rsidRDefault="00EC4FF2" w:rsidP="00972F6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360" w:hanging="357"/>
        <w:rPr>
          <w:sz w:val="18"/>
          <w:szCs w:val="18"/>
        </w:rPr>
      </w:pPr>
      <w:r w:rsidRPr="005A4130">
        <w:rPr>
          <w:rFonts w:ascii="Raleway" w:hAnsi="Raleway"/>
          <w:color w:val="000000"/>
          <w:sz w:val="28"/>
          <w:szCs w:val="28"/>
          <w:shd w:val="clear" w:color="auto" w:fill="FFFFFF"/>
        </w:rPr>
        <w:t>Tomando a formação das fábricas como contexto, explicite as condições de trabalho dos operários durante as primeiras décadas da Revolução Industrial.</w:t>
      </w:r>
    </w:p>
    <w:sectPr w:rsidR="00972F6D" w:rsidRPr="005A4130" w:rsidSect="00EF6B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77B4"/>
    <w:multiLevelType w:val="hybridMultilevel"/>
    <w:tmpl w:val="31F4A5BE"/>
    <w:lvl w:ilvl="0" w:tplc="93324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D1B03"/>
    <w:multiLevelType w:val="multilevel"/>
    <w:tmpl w:val="B93E2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F2B"/>
    <w:rsid w:val="000725D7"/>
    <w:rsid w:val="00137824"/>
    <w:rsid w:val="00263791"/>
    <w:rsid w:val="004C4F2B"/>
    <w:rsid w:val="005A4130"/>
    <w:rsid w:val="0084418D"/>
    <w:rsid w:val="00853A69"/>
    <w:rsid w:val="00972F6D"/>
    <w:rsid w:val="009824B2"/>
    <w:rsid w:val="009B4966"/>
    <w:rsid w:val="00B046CC"/>
    <w:rsid w:val="00DF448C"/>
    <w:rsid w:val="00EC4FF2"/>
    <w:rsid w:val="00EF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2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4F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castro Araujo</dc:creator>
  <cp:lastModifiedBy>User</cp:lastModifiedBy>
  <cp:revision>3</cp:revision>
  <cp:lastPrinted>2020-05-04T17:36:00Z</cp:lastPrinted>
  <dcterms:created xsi:type="dcterms:W3CDTF">2020-05-04T17:36:00Z</dcterms:created>
  <dcterms:modified xsi:type="dcterms:W3CDTF">2020-05-04T17:51:00Z</dcterms:modified>
</cp:coreProperties>
</file>